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4965B8">
        <w:rPr>
          <w:rFonts w:ascii="Times New Roman" w:hAnsi="Times New Roman" w:cs="Times New Roman"/>
          <w:lang w:val="ru-RU"/>
        </w:rPr>
        <w:t>3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4965B8">
        <w:rPr>
          <w:rFonts w:ascii="Times New Roman" w:hAnsi="Times New Roman" w:cs="Times New Roman"/>
          <w:lang w:val="ru-RU"/>
        </w:rPr>
        <w:t>(№ 5-1501</w:t>
      </w:r>
      <w:r w:rsidRPr="009F0DED" w:rsidR="009F0DED">
        <w:rPr>
          <w:rFonts w:ascii="Times New Roman" w:hAnsi="Times New Roman" w:cs="Times New Roman"/>
          <w:lang w:val="ru-RU"/>
        </w:rPr>
        <w:t>-0602/2024)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Мовсисяна Рубена Кургиновича</w:t>
      </w:r>
      <w:r w:rsidR="00195B09">
        <w:rPr>
          <w:rFonts w:ascii="Times New Roman" w:hAnsi="Times New Roman"/>
          <w:sz w:val="28"/>
        </w:rPr>
        <w:t xml:space="preserve">, </w:t>
      </w:r>
      <w:r w:rsidR="00A114D9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114D9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A114D9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не работающего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4D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Нефтеюганского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Мовсисян Р.К.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A114D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грузового транспортного средства в составе полуприцепа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 и дорожной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разметки 1.1.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«сплошная линия»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полосу дороги предназначен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965B8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Мовсисян Р.К.</w:t>
      </w:r>
      <w:r>
        <w:rPr>
          <w:rFonts w:ascii="Times New Roman" w:hAnsi="Times New Roman" w:cs="Times New Roman"/>
          <w:sz w:val="28"/>
          <w:szCs w:val="28"/>
          <w:lang w:val="ru-RU"/>
        </w:rPr>
        <w:t>, извещенный о дате, месте и времени судебного заседания СМС-оповещением, в суд не явился, ходатайств не заявил, в связи с чем, судья считает возможным рассмотреть дело в отсутствие Мовсисяна Р.К.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5B8">
        <w:rPr>
          <w:rFonts w:ascii="Times New Roman" w:hAnsi="Times New Roman" w:cs="Times New Roman"/>
          <w:sz w:val="28"/>
          <w:szCs w:val="28"/>
          <w:lang w:val="ru-RU"/>
        </w:rPr>
        <w:t xml:space="preserve">Мовсисяна Р.К.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DA2D69" w:rsidP="00864CE7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639181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DA2D69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DA2D69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DA2D69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>Мовсисяна Р.К.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DA2D69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>Мовсисян Р.К.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окола получил, замечаний к содержанию протокола не имел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RPr="00DA2D69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>Мовсисяна Р.К.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9B7DDE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864CE7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9B7DDE" w:rsidR="008109D1">
        <w:rPr>
          <w:color w:va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Мовсисяна Р.К.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D977F6" w:rsidRPr="009B7DDE" w:rsidP="009F0DED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RP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и дорожной линии разметки 1.1 ПДД РФ распространяется 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750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км. автодороги Р-404 «Тюмень-Тобольск-Ханты-Ма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нсийск» Нефтеюганский район.</w:t>
      </w:r>
    </w:p>
    <w:p w:rsidR="0055450C" w:rsidRPr="00DA2D69" w:rsidP="00864CE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ранее 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>Мовсисян Р.К.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DA2D69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привлекался, однако привлекался к ответственности за совершение однородных правонарушений: по ст.12.9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, ст.12.6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(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метки.</w:t>
      </w:r>
    </w:p>
    <w:p w:rsidR="009B65DF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п. 9.1.1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на трамвайными путями, разделительной полосой, </w:t>
      </w:r>
      <w:hyperlink r:id="rId4" w:anchor="/document/1305770/entry/20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4" w:anchor="/document/1305770/entry/2013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 или </w:t>
      </w:r>
      <w:hyperlink r:id="rId4" w:anchor="/document/1305770/entry/21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 прерывистая линия которой расположена слева.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апрещается обгон всех транспортных средств, кроме тихоходных транспортных средств, гужевых повозок, велосипедов, мопедов и двух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административных правонарушениях следует квалифицировать прямо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Мовсисяном Р.К.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Мовсисяна Р.К.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мировой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864CE7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Смягчающих наказание обстоятельств не установлено.</w:t>
      </w:r>
    </w:p>
    <w:p w:rsidR="00735BF2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6C4CC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6C4CC0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учитывается повторное совершение однородного административного правонарушен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ия в течение года, когда лицо считается привлеченным к административной ответственности (по ст.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12.</w:t>
      </w:r>
      <w:r w:rsidRPr="006C4CC0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864CE7">
        <w:rPr>
          <w:rFonts w:ascii="Times New Roman" w:hAnsi="Times New Roman" w:cs="Times New Roman"/>
          <w:color w:val="auto"/>
          <w:sz w:val="28"/>
          <w:szCs w:val="28"/>
          <w:lang w:val="ru-RU"/>
        </w:rPr>
        <w:t>, 12.6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</w:t>
      </w:r>
      <w:r w:rsidRPr="006C4CC0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735BF2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>гчающее наказание обстоятельство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864CE7">
        <w:rPr>
          <w:rFonts w:ascii="Times New Roman" w:hAnsi="Times New Roman"/>
          <w:sz w:val="28"/>
          <w:lang w:val="ru-RU"/>
        </w:rPr>
        <w:t>Мовсисяна Рубена Кургиновича</w:t>
      </w:r>
      <w:r w:rsidR="00864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01123010001140, наименование банка – РКЦ Ханты-Мансийск//УФК по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0910</w:t>
      </w:r>
      <w:r w:rsidR="00DD4335">
        <w:rPr>
          <w:rFonts w:ascii="Times New Roman" w:hAnsi="Times New Roman" w:cs="Times New Roman"/>
          <w:sz w:val="28"/>
          <w:szCs w:val="28"/>
          <w:lang w:val="ru-RU"/>
        </w:rPr>
        <w:t>222258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ru-RU"/>
        </w:rPr>
        <w:t>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Е.В. Кеся</w:t>
      </w:r>
    </w:p>
    <w:sectPr w:rsidSect="00AD636F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14D9" w:rsidR="00A114D9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965B8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CE7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14D9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1A3B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4335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